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777" w:rsidRDefault="00B5548A" w:rsidP="00A74777">
      <w:pPr>
        <w:rPr>
          <w:sz w:val="24"/>
          <w:szCs w:val="24"/>
        </w:rPr>
      </w:pPr>
      <w:r>
        <w:rPr>
          <w:sz w:val="24"/>
          <w:szCs w:val="24"/>
        </w:rPr>
        <w:t>PID:  1</w:t>
      </w:r>
      <w:r w:rsidR="00EE60FA">
        <w:rPr>
          <w:sz w:val="24"/>
          <w:szCs w:val="24"/>
        </w:rPr>
        <w:t>10810</w:t>
      </w:r>
    </w:p>
    <w:p w:rsidR="00133169" w:rsidRDefault="00133169" w:rsidP="00133169">
      <w:pPr>
        <w:rPr>
          <w:sz w:val="24"/>
          <w:szCs w:val="24"/>
        </w:rPr>
      </w:pPr>
      <w:r>
        <w:rPr>
          <w:sz w:val="24"/>
          <w:szCs w:val="24"/>
        </w:rPr>
        <w:t>G105 – SURVEYING POSITIONAL PARAMETERS</w:t>
      </w:r>
    </w:p>
    <w:p w:rsidR="00133169" w:rsidRDefault="00133169" w:rsidP="00133169">
      <w:pPr>
        <w:rPr>
          <w:sz w:val="24"/>
          <w:szCs w:val="24"/>
        </w:rPr>
      </w:pPr>
      <w:r>
        <w:rPr>
          <w:sz w:val="24"/>
          <w:szCs w:val="24"/>
        </w:rPr>
        <w:t>USE THE FOLLOWING VERTICAL AND HORIZONTAL POSITIONING PARAMETERS FOR ALL SURVEYING:</w:t>
      </w:r>
    </w:p>
    <w:p w:rsidR="00133169" w:rsidRDefault="00133169" w:rsidP="00133169">
      <w:pPr>
        <w:rPr>
          <w:sz w:val="24"/>
          <w:szCs w:val="24"/>
        </w:rPr>
      </w:pPr>
      <w:r>
        <w:rPr>
          <w:sz w:val="24"/>
          <w:szCs w:val="24"/>
        </w:rPr>
        <w:t>Project Control</w:t>
      </w:r>
    </w:p>
    <w:p w:rsidR="00133169" w:rsidRDefault="00133169" w:rsidP="00133169">
      <w:r>
        <w:rPr>
          <w:sz w:val="24"/>
          <w:szCs w:val="24"/>
        </w:rPr>
        <w:t xml:space="preserve">Positioning Method:  ODOT </w:t>
      </w:r>
      <w:r w:rsidR="00EE60FA">
        <w:rPr>
          <w:sz w:val="24"/>
          <w:szCs w:val="24"/>
        </w:rPr>
        <w:t>Static</w:t>
      </w:r>
      <w:r>
        <w:rPr>
          <w:sz w:val="24"/>
          <w:szCs w:val="24"/>
        </w:rPr>
        <w:t xml:space="preserve"> Data Collection per 502.2.</w:t>
      </w:r>
      <w:r w:rsidR="00EE60FA">
        <w:rPr>
          <w:sz w:val="24"/>
          <w:szCs w:val="24"/>
        </w:rPr>
        <w:t>D</w:t>
      </w:r>
      <w:r>
        <w:rPr>
          <w:sz w:val="24"/>
          <w:szCs w:val="24"/>
        </w:rPr>
        <w:t xml:space="preserve">. of Survey Manual.  </w:t>
      </w:r>
    </w:p>
    <w:p w:rsidR="00133169" w:rsidRDefault="00133169" w:rsidP="00133169">
      <w:pPr>
        <w:rPr>
          <w:sz w:val="24"/>
          <w:szCs w:val="24"/>
        </w:rPr>
      </w:pPr>
      <w:r>
        <w:t xml:space="preserve"> Monument Type:  Project Control Monument TYPE </w:t>
      </w:r>
      <w:r w:rsidR="00EE60FA">
        <w:t>A</w:t>
      </w:r>
      <w:r>
        <w:t xml:space="preserve"> </w:t>
      </w:r>
    </w:p>
    <w:p w:rsidR="00A74777" w:rsidRDefault="00A74777" w:rsidP="00A74777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VERTICAL POSITIONING</w:t>
      </w:r>
    </w:p>
    <w:p w:rsidR="00A74777" w:rsidRDefault="00A74777" w:rsidP="00A74777">
      <w:pPr>
        <w:rPr>
          <w:sz w:val="24"/>
          <w:szCs w:val="24"/>
          <w:u w:val="single"/>
        </w:rPr>
      </w:pPr>
      <w:r>
        <w:rPr>
          <w:sz w:val="24"/>
          <w:szCs w:val="24"/>
        </w:rPr>
        <w:t>ORTHOMETRIC HEIGHT DATUM:</w:t>
      </w:r>
      <w:r>
        <w:rPr>
          <w:sz w:val="24"/>
          <w:szCs w:val="24"/>
          <w:u w:val="single"/>
        </w:rPr>
        <w:tab/>
        <w:t>NAVD88</w:t>
      </w:r>
      <w:r>
        <w:rPr>
          <w:sz w:val="24"/>
          <w:szCs w:val="24"/>
          <w:u w:val="single"/>
        </w:rPr>
        <w:tab/>
      </w:r>
    </w:p>
    <w:p w:rsidR="00A74777" w:rsidRDefault="00A74777" w:rsidP="00A74777">
      <w:pPr>
        <w:rPr>
          <w:sz w:val="24"/>
          <w:szCs w:val="24"/>
          <w:u w:val="single"/>
        </w:rPr>
      </w:pPr>
      <w:r>
        <w:rPr>
          <w:sz w:val="24"/>
          <w:szCs w:val="24"/>
        </w:rPr>
        <w:t>GEOID:</w:t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ab/>
        <w:t>GEOID</w:t>
      </w:r>
      <w:r w:rsidR="00DE62AD">
        <w:rPr>
          <w:sz w:val="24"/>
          <w:szCs w:val="24"/>
          <w:u w:val="single"/>
        </w:rPr>
        <w:t>1</w:t>
      </w:r>
      <w:r w:rsidR="00EE60FA">
        <w:rPr>
          <w:sz w:val="24"/>
          <w:szCs w:val="24"/>
          <w:u w:val="single"/>
        </w:rPr>
        <w:t>8</w:t>
      </w:r>
      <w:r>
        <w:rPr>
          <w:sz w:val="24"/>
          <w:szCs w:val="24"/>
          <w:u w:val="single"/>
        </w:rPr>
        <w:tab/>
      </w:r>
    </w:p>
    <w:p w:rsidR="00A74777" w:rsidRDefault="00A74777" w:rsidP="00A74777">
      <w:r>
        <w:rPr>
          <w:u w:val="single"/>
        </w:rPr>
        <w:t>HORIZONTAL POSITIONING</w:t>
      </w:r>
    </w:p>
    <w:p w:rsidR="00A74777" w:rsidRDefault="00A74777" w:rsidP="00A74777">
      <w:r>
        <w:t>REFERENCE FRAME:</w:t>
      </w:r>
      <w:r>
        <w:rPr>
          <w:u w:val="single"/>
        </w:rPr>
        <w:tab/>
        <w:t>NAD83 (2011)</w:t>
      </w:r>
      <w:r>
        <w:rPr>
          <w:u w:val="single"/>
        </w:rPr>
        <w:tab/>
      </w:r>
    </w:p>
    <w:p w:rsidR="00A74777" w:rsidRDefault="00A74777" w:rsidP="00A74777">
      <w:pPr>
        <w:rPr>
          <w:u w:val="single"/>
        </w:rPr>
      </w:pPr>
      <w:r>
        <w:t>ELLIPSOID:</w:t>
      </w:r>
      <w:r>
        <w:rPr>
          <w:u w:val="single"/>
        </w:rPr>
        <w:tab/>
        <w:t>GRS80</w:t>
      </w:r>
      <w:r>
        <w:rPr>
          <w:u w:val="single"/>
        </w:rPr>
        <w:tab/>
      </w:r>
    </w:p>
    <w:p w:rsidR="00A74777" w:rsidRDefault="00A74777" w:rsidP="00A74777">
      <w:pPr>
        <w:rPr>
          <w:u w:val="single"/>
        </w:rPr>
      </w:pPr>
      <w:r>
        <w:t>MAP PROJECTION:</w:t>
      </w:r>
      <w:r>
        <w:rPr>
          <w:u w:val="single"/>
        </w:rPr>
        <w:tab/>
        <w:t>LAMBERT CONFORMAL CONIC</w:t>
      </w:r>
      <w:r>
        <w:rPr>
          <w:u w:val="single"/>
        </w:rPr>
        <w:tab/>
      </w:r>
    </w:p>
    <w:p w:rsidR="00A74777" w:rsidRDefault="00A74777" w:rsidP="00A74777">
      <w:r>
        <w:t>COORDINATE SYSTEM:</w:t>
      </w:r>
      <w:r>
        <w:rPr>
          <w:u w:val="single"/>
        </w:rPr>
        <w:tab/>
        <w:t xml:space="preserve">OHIO STATE PLANE, </w:t>
      </w:r>
      <w:r w:rsidR="00D800CA">
        <w:rPr>
          <w:u w:val="single"/>
        </w:rPr>
        <w:t>North</w:t>
      </w:r>
      <w:r w:rsidR="00D53EC4">
        <w:rPr>
          <w:u w:val="single"/>
        </w:rPr>
        <w:t xml:space="preserve"> ZONE (3401</w:t>
      </w:r>
      <w:r>
        <w:rPr>
          <w:u w:val="single"/>
        </w:rPr>
        <w:t>)</w:t>
      </w:r>
      <w:r>
        <w:rPr>
          <w:u w:val="single"/>
        </w:rPr>
        <w:tab/>
      </w:r>
    </w:p>
    <w:p w:rsidR="00A74777" w:rsidRDefault="00A74777" w:rsidP="00A74777">
      <w:pPr>
        <w:rPr>
          <w:u w:val="single"/>
        </w:rPr>
      </w:pPr>
      <w:r>
        <w:t>ORIGIN OF SCALE (X,Y) – EASTING (X):</w:t>
      </w:r>
      <w:r>
        <w:tab/>
      </w:r>
      <w:r>
        <w:rPr>
          <w:u w:val="single"/>
        </w:rPr>
        <w:tab/>
        <w:t>0</w:t>
      </w:r>
      <w:r>
        <w:rPr>
          <w:u w:val="single"/>
        </w:rPr>
        <w:tab/>
      </w:r>
      <w:r>
        <w:t>NORTHING (Y):</w:t>
      </w:r>
      <w:r>
        <w:tab/>
      </w:r>
      <w:r>
        <w:rPr>
          <w:u w:val="single"/>
        </w:rPr>
        <w:tab/>
        <w:t>0</w:t>
      </w:r>
      <w:r>
        <w:rPr>
          <w:u w:val="single"/>
        </w:rPr>
        <w:tab/>
      </w:r>
    </w:p>
    <w:p w:rsidR="00A74777" w:rsidRDefault="00A74777" w:rsidP="00A74777">
      <w:pPr>
        <w:rPr>
          <w:u w:val="single"/>
        </w:rPr>
      </w:pPr>
      <w:r>
        <w:t>COMBINED SCALE FACTOR:</w:t>
      </w:r>
      <w:r>
        <w:rPr>
          <w:u w:val="single"/>
        </w:rPr>
        <w:tab/>
      </w:r>
      <w:r w:rsidR="007769E7">
        <w:rPr>
          <w:u w:val="single"/>
        </w:rPr>
        <w:t>1</w:t>
      </w:r>
      <w:r w:rsidR="00EE60FA">
        <w:rPr>
          <w:u w:val="single"/>
        </w:rPr>
        <w:t>.000069980</w:t>
      </w:r>
    </w:p>
    <w:p w:rsidR="00111975" w:rsidRDefault="00111975" w:rsidP="00111975">
      <w:pPr>
        <w:spacing w:line="240" w:lineRule="auto"/>
        <w:rPr>
          <w:rFonts w:ascii="Calibri" w:eastAsia="Times New Roman" w:hAnsi="Calibri" w:cs="Times New Roman"/>
          <w:color w:val="000000"/>
        </w:rPr>
      </w:pPr>
    </w:p>
    <w:p w:rsidR="00F05D59" w:rsidRDefault="00F05D59" w:rsidP="00F05D59">
      <w:pPr>
        <w:spacing w:line="240" w:lineRule="auto"/>
        <w:rPr>
          <w:rFonts w:ascii="Calibri" w:eastAsia="Times New Roman" w:hAnsi="Calibri" w:cs="Times New Roman"/>
          <w:color w:val="000000"/>
        </w:rPr>
      </w:pPr>
      <w:bookmarkStart w:id="0" w:name="_GoBack"/>
      <w:bookmarkEnd w:id="0"/>
    </w:p>
    <w:p w:rsidR="00DE62AD" w:rsidRDefault="00DE62AD" w:rsidP="00DE62AD">
      <w:pPr>
        <w:spacing w:line="240" w:lineRule="auto"/>
        <w:rPr>
          <w:rFonts w:ascii="Calibri" w:eastAsia="Times New Roman" w:hAnsi="Calibri" w:cs="Times New Roman"/>
          <w:color w:val="000000"/>
        </w:rPr>
      </w:pPr>
    </w:p>
    <w:p w:rsidR="00DE62AD" w:rsidRPr="00713FBE" w:rsidRDefault="00DE62AD" w:rsidP="00A74777">
      <w:pPr>
        <w:rPr>
          <w:rFonts w:ascii="Helvetica" w:hAnsi="Helvetica" w:cs="Helvetica"/>
          <w:sz w:val="20"/>
          <w:szCs w:val="20"/>
          <w:u w:val="single"/>
        </w:rPr>
      </w:pPr>
    </w:p>
    <w:p w:rsidR="00CA4DE3" w:rsidRDefault="00CA4DE3" w:rsidP="009E2580"/>
    <w:sectPr w:rsidR="00CA4D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777"/>
    <w:rsid w:val="00026DA4"/>
    <w:rsid w:val="00057D39"/>
    <w:rsid w:val="00111975"/>
    <w:rsid w:val="00133169"/>
    <w:rsid w:val="0014084E"/>
    <w:rsid w:val="00193687"/>
    <w:rsid w:val="001C7F3B"/>
    <w:rsid w:val="00385EF1"/>
    <w:rsid w:val="00394987"/>
    <w:rsid w:val="00397F49"/>
    <w:rsid w:val="00467D84"/>
    <w:rsid w:val="004B6E9A"/>
    <w:rsid w:val="00624EF9"/>
    <w:rsid w:val="00713FBE"/>
    <w:rsid w:val="007465A2"/>
    <w:rsid w:val="007769E7"/>
    <w:rsid w:val="00784861"/>
    <w:rsid w:val="00882B04"/>
    <w:rsid w:val="00884902"/>
    <w:rsid w:val="009E2580"/>
    <w:rsid w:val="00A15B99"/>
    <w:rsid w:val="00A74777"/>
    <w:rsid w:val="00B5548A"/>
    <w:rsid w:val="00C05686"/>
    <w:rsid w:val="00C73604"/>
    <w:rsid w:val="00CA4DE3"/>
    <w:rsid w:val="00D53EC4"/>
    <w:rsid w:val="00D800CA"/>
    <w:rsid w:val="00DE62AD"/>
    <w:rsid w:val="00EE60FA"/>
    <w:rsid w:val="00F05D59"/>
    <w:rsid w:val="00FF1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E74B8"/>
  <w15:chartTrackingRefBased/>
  <w15:docId w15:val="{7E97556A-A0B9-4AB9-9708-7F37C480E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77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2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5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6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5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30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030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665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441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571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64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4302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142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8641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7860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305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65743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7009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47364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84082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31915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20379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37847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907738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79629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695098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529787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807243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354130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9324832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34830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687737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73572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4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Snyder</dc:creator>
  <cp:keywords/>
  <dc:description/>
  <cp:lastModifiedBy>Snow, Chad</cp:lastModifiedBy>
  <cp:revision>21</cp:revision>
  <cp:lastPrinted>2014-04-25T19:38:00Z</cp:lastPrinted>
  <dcterms:created xsi:type="dcterms:W3CDTF">2015-09-07T20:28:00Z</dcterms:created>
  <dcterms:modified xsi:type="dcterms:W3CDTF">2022-11-08T14:30:00Z</dcterms:modified>
</cp:coreProperties>
</file>